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E3" w:rsidRPr="006B50E3" w:rsidRDefault="006B50E3" w:rsidP="006B50E3">
      <w:pPr>
        <w:shd w:val="clear" w:color="auto" w:fill="FFFFFF"/>
        <w:spacing w:after="0" w:line="240" w:lineRule="auto"/>
        <w:rPr>
          <w:rFonts w:ascii="Raleway" w:eastAsia="Times New Roman" w:hAnsi="Raleway" w:cs="Calibri"/>
          <w:color w:val="222222"/>
          <w:sz w:val="32"/>
          <w:szCs w:val="32"/>
        </w:rPr>
      </w:pPr>
      <w:r w:rsidRPr="006B50E3">
        <w:rPr>
          <w:rFonts w:ascii="Raleway" w:eastAsia="Times New Roman" w:hAnsi="Raleway" w:cs="Calibri"/>
          <w:color w:val="222222"/>
          <w:sz w:val="32"/>
          <w:szCs w:val="32"/>
        </w:rPr>
        <w:t xml:space="preserve">Dr. </w:t>
      </w:r>
      <w:proofErr w:type="spellStart"/>
      <w:r w:rsidRPr="006B50E3">
        <w:rPr>
          <w:rFonts w:ascii="Raleway" w:eastAsia="Times New Roman" w:hAnsi="Raleway" w:cs="Calibri"/>
          <w:color w:val="222222"/>
          <w:sz w:val="32"/>
          <w:szCs w:val="32"/>
        </w:rPr>
        <w:t>Jeane</w:t>
      </w:r>
      <w:proofErr w:type="spellEnd"/>
      <w:r w:rsidRPr="006B50E3">
        <w:rPr>
          <w:rFonts w:ascii="Raleway" w:eastAsia="Times New Roman" w:hAnsi="Raleway" w:cs="Calibri"/>
          <w:color w:val="222222"/>
          <w:sz w:val="32"/>
          <w:szCs w:val="32"/>
        </w:rPr>
        <w:t xml:space="preserve"> </w:t>
      </w:r>
      <w:proofErr w:type="gramStart"/>
      <w:r w:rsidRPr="006B50E3">
        <w:rPr>
          <w:rFonts w:ascii="Raleway" w:eastAsia="Times New Roman" w:hAnsi="Raleway" w:cs="Calibri"/>
          <w:color w:val="222222"/>
          <w:sz w:val="32"/>
          <w:szCs w:val="32"/>
        </w:rPr>
        <w:t>Lee :</w:t>
      </w:r>
      <w:proofErr w:type="gramEnd"/>
    </w:p>
    <w:p w:rsidR="006B50E3" w:rsidRPr="006B50E3" w:rsidRDefault="006B50E3" w:rsidP="006B50E3">
      <w:pPr>
        <w:shd w:val="clear" w:color="auto" w:fill="FFFFFF"/>
        <w:spacing w:after="0" w:line="240" w:lineRule="auto"/>
        <w:rPr>
          <w:rFonts w:ascii="Raleway" w:eastAsia="Times New Roman" w:hAnsi="Raleway" w:cs="Arial"/>
          <w:color w:val="222222"/>
          <w:sz w:val="32"/>
          <w:szCs w:val="32"/>
        </w:rPr>
      </w:pPr>
      <w:proofErr w:type="spellStart"/>
      <w:r w:rsidRPr="006B50E3">
        <w:rPr>
          <w:rFonts w:ascii="Raleway" w:eastAsia="Times New Roman" w:hAnsi="Raleway" w:cs="Arial"/>
          <w:color w:val="222222"/>
          <w:sz w:val="32"/>
          <w:szCs w:val="32"/>
        </w:rPr>
        <w:t>Jeane</w:t>
      </w:r>
      <w:proofErr w:type="spellEnd"/>
      <w:r w:rsidRPr="006B50E3">
        <w:rPr>
          <w:rFonts w:ascii="Raleway" w:eastAsia="Times New Roman" w:hAnsi="Raleway" w:cs="Arial"/>
          <w:color w:val="222222"/>
          <w:sz w:val="32"/>
          <w:szCs w:val="32"/>
        </w:rPr>
        <w:t xml:space="preserve"> B. Lee, Ph.D., LPC-S</w:t>
      </w:r>
    </w:p>
    <w:p w:rsidR="006B50E3" w:rsidRPr="006B50E3" w:rsidRDefault="006B50E3" w:rsidP="006B50E3">
      <w:pPr>
        <w:shd w:val="clear" w:color="auto" w:fill="FFFFFF"/>
        <w:spacing w:after="0" w:line="240" w:lineRule="auto"/>
        <w:rPr>
          <w:rFonts w:ascii="Raleway" w:eastAsia="Times New Roman" w:hAnsi="Raleway" w:cs="Arial"/>
          <w:color w:val="222222"/>
          <w:sz w:val="32"/>
          <w:szCs w:val="32"/>
        </w:rPr>
      </w:pPr>
      <w:r w:rsidRPr="006B50E3">
        <w:rPr>
          <w:rFonts w:ascii="Raleway" w:eastAsia="Times New Roman" w:hAnsi="Raleway" w:cs="Arial"/>
          <w:color w:val="222222"/>
          <w:sz w:val="32"/>
          <w:szCs w:val="32"/>
        </w:rPr>
        <w:t>Associate Professor</w:t>
      </w:r>
    </w:p>
    <w:p w:rsidR="006B50E3" w:rsidRPr="006B50E3" w:rsidRDefault="006B50E3" w:rsidP="006B50E3">
      <w:pPr>
        <w:shd w:val="clear" w:color="auto" w:fill="FFFFFF"/>
        <w:spacing w:after="0" w:line="240" w:lineRule="auto"/>
        <w:rPr>
          <w:rFonts w:ascii="Raleway" w:eastAsia="Times New Roman" w:hAnsi="Raleway" w:cs="Arial"/>
          <w:color w:val="222222"/>
          <w:sz w:val="32"/>
          <w:szCs w:val="32"/>
        </w:rPr>
      </w:pPr>
    </w:p>
    <w:p w:rsidR="006B50E3" w:rsidRPr="006B50E3" w:rsidRDefault="006B50E3" w:rsidP="006B50E3">
      <w:pPr>
        <w:shd w:val="clear" w:color="auto" w:fill="FFFFFF"/>
        <w:spacing w:after="0" w:line="240" w:lineRule="auto"/>
        <w:rPr>
          <w:rFonts w:ascii="Raleway" w:eastAsia="Times New Roman" w:hAnsi="Raleway" w:cs="Arial"/>
          <w:color w:val="222222"/>
          <w:sz w:val="32"/>
          <w:szCs w:val="32"/>
        </w:rPr>
      </w:pPr>
      <w:r w:rsidRPr="006B50E3">
        <w:rPr>
          <w:rFonts w:ascii="Raleway" w:eastAsia="Times New Roman" w:hAnsi="Raleway" w:cs="Arial"/>
          <w:color w:val="222222"/>
          <w:sz w:val="32"/>
          <w:szCs w:val="32"/>
        </w:rPr>
        <w:t>Ph.D., Counseling, University of Alabama</w:t>
      </w:r>
    </w:p>
    <w:p w:rsidR="006B50E3" w:rsidRPr="006B50E3" w:rsidRDefault="006B50E3" w:rsidP="006B50E3">
      <w:pPr>
        <w:shd w:val="clear" w:color="auto" w:fill="FFFFFF"/>
        <w:spacing w:after="0" w:line="240" w:lineRule="auto"/>
        <w:rPr>
          <w:rFonts w:ascii="Raleway" w:eastAsia="Times New Roman" w:hAnsi="Raleway" w:cs="Arial"/>
          <w:color w:val="222222"/>
          <w:sz w:val="32"/>
          <w:szCs w:val="32"/>
        </w:rPr>
      </w:pPr>
      <w:r w:rsidRPr="006B50E3">
        <w:rPr>
          <w:rFonts w:ascii="Raleway" w:eastAsia="Times New Roman" w:hAnsi="Raleway" w:cs="Arial"/>
          <w:color w:val="222222"/>
          <w:sz w:val="32"/>
          <w:szCs w:val="32"/>
        </w:rPr>
        <w:t>M.S.  Counseling, University of Alabama</w:t>
      </w:r>
    </w:p>
    <w:p w:rsidR="006B50E3" w:rsidRPr="006B50E3" w:rsidRDefault="006B50E3" w:rsidP="006B50E3">
      <w:pPr>
        <w:shd w:val="clear" w:color="auto" w:fill="FFFFFF"/>
        <w:spacing w:after="0" w:line="240" w:lineRule="auto"/>
        <w:rPr>
          <w:rFonts w:ascii="Raleway" w:eastAsia="Times New Roman" w:hAnsi="Raleway" w:cs="Arial"/>
          <w:color w:val="222222"/>
          <w:sz w:val="32"/>
          <w:szCs w:val="32"/>
        </w:rPr>
      </w:pPr>
      <w:r w:rsidRPr="006B50E3">
        <w:rPr>
          <w:rFonts w:ascii="Raleway" w:eastAsia="Times New Roman" w:hAnsi="Raleway" w:cs="Arial"/>
          <w:color w:val="222222"/>
          <w:sz w:val="32"/>
          <w:szCs w:val="32"/>
        </w:rPr>
        <w:t>B.S., Middle Tennessee State University</w:t>
      </w:r>
    </w:p>
    <w:p w:rsidR="006B50E3" w:rsidRPr="006B50E3" w:rsidRDefault="006B50E3" w:rsidP="006B50E3">
      <w:pPr>
        <w:shd w:val="clear" w:color="auto" w:fill="FFFFFF"/>
        <w:spacing w:after="0" w:line="240" w:lineRule="auto"/>
        <w:rPr>
          <w:rFonts w:ascii="Raleway" w:eastAsia="Times New Roman" w:hAnsi="Raleway" w:cs="Arial"/>
          <w:color w:val="222222"/>
          <w:sz w:val="32"/>
          <w:szCs w:val="32"/>
        </w:rPr>
      </w:pPr>
    </w:p>
    <w:p w:rsidR="006B50E3" w:rsidRPr="006B50E3" w:rsidRDefault="006B50E3" w:rsidP="006B50E3">
      <w:pPr>
        <w:shd w:val="clear" w:color="auto" w:fill="FFFFFF"/>
        <w:spacing w:after="0" w:line="240" w:lineRule="auto"/>
        <w:rPr>
          <w:rFonts w:ascii="Raleway" w:eastAsia="Times New Roman" w:hAnsi="Raleway" w:cs="Arial"/>
          <w:color w:val="222222"/>
          <w:sz w:val="32"/>
          <w:szCs w:val="32"/>
        </w:rPr>
      </w:pPr>
      <w:r w:rsidRPr="006B50E3">
        <w:rPr>
          <w:rFonts w:ascii="Raleway" w:eastAsia="Times New Roman" w:hAnsi="Raleway" w:cs="Arial"/>
          <w:color w:val="222222"/>
          <w:sz w:val="32"/>
          <w:szCs w:val="32"/>
        </w:rPr>
        <w:t>Clinical practice and master's level teaching.</w:t>
      </w:r>
    </w:p>
    <w:p w:rsidR="00B26AC8" w:rsidRPr="00681A92" w:rsidRDefault="00B26AC8" w:rsidP="005B0606">
      <w:pPr>
        <w:rPr>
          <w:rFonts w:ascii="Raleway" w:hAnsi="Raleway"/>
          <w:sz w:val="32"/>
          <w:szCs w:val="32"/>
        </w:rPr>
      </w:pPr>
      <w:bookmarkStart w:id="0" w:name="_GoBack"/>
      <w:bookmarkEnd w:id="0"/>
    </w:p>
    <w:sectPr w:rsidR="00B26AC8" w:rsidRPr="00681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67"/>
    <w:rsid w:val="005B0606"/>
    <w:rsid w:val="00681A92"/>
    <w:rsid w:val="006B50E3"/>
    <w:rsid w:val="00875267"/>
    <w:rsid w:val="00B2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30B9F-376F-487A-A75C-9EDC85DF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9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0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8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6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60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57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63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74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2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Katrina</dc:creator>
  <cp:keywords/>
  <dc:description/>
  <cp:lastModifiedBy>Williams, Katrina</cp:lastModifiedBy>
  <cp:revision>3</cp:revision>
  <dcterms:created xsi:type="dcterms:W3CDTF">2020-10-05T17:33:00Z</dcterms:created>
  <dcterms:modified xsi:type="dcterms:W3CDTF">2020-10-05T17:33:00Z</dcterms:modified>
</cp:coreProperties>
</file>